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6E77" w14:textId="77777777" w:rsidR="0091172F" w:rsidRPr="0091172F" w:rsidRDefault="0091172F" w:rsidP="0091172F">
      <w:pPr>
        <w:spacing w:after="60"/>
        <w:rPr>
          <w:sz w:val="18"/>
          <w:szCs w:val="18"/>
        </w:rPr>
      </w:pPr>
      <w:r w:rsidRPr="0091172F">
        <w:rPr>
          <w:rFonts w:ascii="Arial" w:eastAsia="Arial" w:hAnsi="Arial" w:cs="Arial"/>
          <w:b/>
          <w:bCs/>
          <w:color w:val="1A5C5A"/>
          <w:sz w:val="18"/>
          <w:szCs w:val="18"/>
        </w:rPr>
        <w:t>HOW TO USE THIS TEMPLATE</w:t>
      </w:r>
    </w:p>
    <w:p w14:paraId="36D09F73" w14:textId="6CAAD6FE" w:rsidR="0091172F" w:rsidRPr="0091172F" w:rsidRDefault="0091172F" w:rsidP="009641FB">
      <w:pPr>
        <w:spacing w:after="120"/>
        <w:rPr>
          <w:sz w:val="18"/>
          <w:szCs w:val="18"/>
        </w:rPr>
      </w:pPr>
      <w:r w:rsidRPr="0091172F">
        <w:rPr>
          <w:rFonts w:ascii="Arial" w:eastAsia="Arial" w:hAnsi="Arial" w:cs="Arial"/>
          <w:color w:val="333333"/>
          <w:sz w:val="18"/>
          <w:szCs w:val="18"/>
        </w:rPr>
        <w:t xml:space="preserve">Fill in the fields marked in </w:t>
      </w:r>
      <w:r w:rsidRPr="0091172F">
        <w:rPr>
          <w:rFonts w:ascii="Arial" w:eastAsia="Arial" w:hAnsi="Arial" w:cs="Arial"/>
          <w:b/>
          <w:bCs/>
          <w:i/>
          <w:iCs/>
          <w:color w:val="1A5C5A"/>
          <w:sz w:val="18"/>
          <w:szCs w:val="18"/>
        </w:rPr>
        <w:t>green italic text</w:t>
      </w:r>
      <w:r w:rsidRPr="0091172F">
        <w:rPr>
          <w:rFonts w:ascii="Arial" w:eastAsia="Arial" w:hAnsi="Arial" w:cs="Arial"/>
          <w:color w:val="333333"/>
          <w:sz w:val="18"/>
          <w:szCs w:val="18"/>
        </w:rPr>
        <w:t xml:space="preserve"> with your own information. Add your personal story</w:t>
      </w:r>
      <w:r w:rsidR="00D120D9">
        <w:rPr>
          <w:rFonts w:ascii="Arial" w:eastAsia="Arial" w:hAnsi="Arial" w:cs="Arial"/>
          <w:color w:val="333333"/>
          <w:sz w:val="18"/>
          <w:szCs w:val="18"/>
        </w:rPr>
        <w:t>.</w:t>
      </w:r>
      <w:r w:rsidRPr="0091172F">
        <w:rPr>
          <w:rFonts w:ascii="Arial" w:eastAsia="Arial" w:hAnsi="Arial" w:cs="Arial"/>
          <w:color w:val="333333"/>
          <w:sz w:val="18"/>
          <w:szCs w:val="18"/>
        </w:rPr>
        <w:t xml:space="preserve"> The more specific and personal your letter, the more weight it carries.</w:t>
      </w:r>
    </w:p>
    <w:p w14:paraId="1D516C36" w14:textId="77777777" w:rsidR="0091172F" w:rsidRPr="0091172F" w:rsidRDefault="0091172F" w:rsidP="009641FB">
      <w:pPr>
        <w:spacing w:after="120"/>
        <w:rPr>
          <w:rFonts w:ascii="Arial" w:eastAsia="Arial" w:hAnsi="Arial" w:cs="Arial"/>
          <w:color w:val="333333"/>
          <w:sz w:val="18"/>
          <w:szCs w:val="18"/>
        </w:rPr>
      </w:pPr>
      <w:r w:rsidRPr="0091172F">
        <w:rPr>
          <w:rFonts w:ascii="Arial" w:eastAsia="Arial" w:hAnsi="Arial" w:cs="Arial"/>
          <w:color w:val="333333"/>
          <w:sz w:val="18"/>
          <w:szCs w:val="18"/>
        </w:rPr>
        <w:t xml:space="preserve">Send by email to Judge Executive Clymer at cclymer@mccrackencountyky.gov and copy gcannon@mccrackencountyky.gov to reach the Planning Commission. </w:t>
      </w:r>
    </w:p>
    <w:p w14:paraId="28C07C1F" w14:textId="124FF041" w:rsidR="008C64D8" w:rsidRPr="00240DC0" w:rsidRDefault="0091172F" w:rsidP="0091172F">
      <w:pPr>
        <w:spacing w:before="120" w:after="80"/>
        <w:rPr>
          <w:sz w:val="18"/>
          <w:szCs w:val="18"/>
          <w:u w:val="single"/>
        </w:rPr>
      </w:pPr>
      <w:r w:rsidRPr="00240DC0">
        <w:rPr>
          <w:rFonts w:ascii="Arial" w:eastAsia="Arial" w:hAnsi="Arial" w:cs="Arial"/>
          <w:color w:val="333333"/>
          <w:sz w:val="18"/>
          <w:szCs w:val="18"/>
          <w:u w:val="single"/>
        </w:rPr>
        <w:t>Follow up with a printed copy by mail.</w:t>
      </w:r>
      <w:r w:rsidR="00240DC0" w:rsidRPr="00240DC0">
        <w:rPr>
          <w:rFonts w:ascii="Arial" w:eastAsia="Arial" w:hAnsi="Arial" w:cs="Arial"/>
          <w:color w:val="333333"/>
          <w:sz w:val="18"/>
          <w:szCs w:val="18"/>
          <w:u w:val="single"/>
        </w:rPr>
        <w:t xml:space="preserve">                                                                                                                                    .</w:t>
      </w:r>
    </w:p>
    <w:p w14:paraId="25235CDE" w14:textId="77777777" w:rsidR="0091172F" w:rsidRDefault="0091172F">
      <w:pPr>
        <w:spacing w:before="120" w:after="80"/>
      </w:pPr>
    </w:p>
    <w:p w14:paraId="7B666EB3" w14:textId="77777777" w:rsidR="008C64D8" w:rsidRDefault="00C363F0">
      <w:pPr>
        <w:spacing w:before="40" w:after="40"/>
      </w:pPr>
      <w:r>
        <w:rPr>
          <w:rFonts w:ascii="Arial" w:eastAsia="Arial" w:hAnsi="Arial" w:cs="Arial"/>
          <w:b/>
          <w:bCs/>
          <w:i/>
          <w:iCs/>
          <w:color w:val="1A5C5A"/>
        </w:rPr>
        <w:t>[YOUR FULL NAME]</w:t>
      </w:r>
    </w:p>
    <w:p w14:paraId="23B1C722" w14:textId="77777777" w:rsidR="008C64D8" w:rsidRDefault="00C363F0">
      <w:pPr>
        <w:spacing w:before="40" w:after="40"/>
      </w:pPr>
      <w:r>
        <w:rPr>
          <w:rFonts w:ascii="Arial" w:eastAsia="Arial" w:hAnsi="Arial" w:cs="Arial"/>
          <w:b/>
          <w:bCs/>
          <w:i/>
          <w:iCs/>
          <w:color w:val="1A5C5A"/>
        </w:rPr>
        <w:t>[YOUR ADDRESS]</w:t>
      </w:r>
    </w:p>
    <w:p w14:paraId="763131CC" w14:textId="77777777" w:rsidR="008C64D8" w:rsidRDefault="00C363F0">
      <w:pPr>
        <w:spacing w:before="40" w:after="40"/>
      </w:pPr>
      <w:r>
        <w:rPr>
          <w:rFonts w:ascii="Arial" w:eastAsia="Arial" w:hAnsi="Arial" w:cs="Arial"/>
          <w:b/>
          <w:bCs/>
          <w:i/>
          <w:iCs/>
          <w:color w:val="1A5C5A"/>
        </w:rPr>
        <w:t>[CITY, STATE, ZIP]</w:t>
      </w:r>
    </w:p>
    <w:p w14:paraId="58506621" w14:textId="77777777" w:rsidR="008C64D8" w:rsidRDefault="00C363F0">
      <w:pPr>
        <w:spacing w:before="40" w:after="40"/>
      </w:pPr>
      <w:r>
        <w:rPr>
          <w:rFonts w:ascii="Arial" w:eastAsia="Arial" w:hAnsi="Arial" w:cs="Arial"/>
          <w:b/>
          <w:bCs/>
          <w:i/>
          <w:iCs/>
          <w:color w:val="1A5C5A"/>
        </w:rPr>
        <w:t>[YOUR PHONE]</w:t>
      </w:r>
    </w:p>
    <w:p w14:paraId="1F6AE61E" w14:textId="77777777" w:rsidR="008C64D8" w:rsidRDefault="00C363F0">
      <w:pPr>
        <w:spacing w:before="40" w:after="40"/>
      </w:pPr>
      <w:r>
        <w:rPr>
          <w:rFonts w:ascii="Arial" w:eastAsia="Arial" w:hAnsi="Arial" w:cs="Arial"/>
          <w:b/>
          <w:bCs/>
          <w:i/>
          <w:iCs/>
          <w:color w:val="1A5C5A"/>
        </w:rPr>
        <w:t>[YOUR EMAIL]</w:t>
      </w:r>
    </w:p>
    <w:p w14:paraId="630AD67A" w14:textId="77777777" w:rsidR="008C64D8" w:rsidRDefault="008C64D8">
      <w:pPr>
        <w:spacing w:before="80" w:after="40"/>
      </w:pPr>
    </w:p>
    <w:p w14:paraId="31D2EE66" w14:textId="77777777" w:rsidR="008C64D8" w:rsidRDefault="00C363F0">
      <w:pPr>
        <w:spacing w:before="40" w:after="80"/>
      </w:pPr>
      <w:r>
        <w:rPr>
          <w:rFonts w:ascii="Arial" w:eastAsia="Arial" w:hAnsi="Arial" w:cs="Arial"/>
          <w:color w:val="333333"/>
        </w:rPr>
        <w:t>Today’s Date</w:t>
      </w:r>
    </w:p>
    <w:p w14:paraId="04107E00" w14:textId="77777777" w:rsidR="008C64D8" w:rsidRDefault="00C363F0">
      <w:pPr>
        <w:spacing w:before="40" w:after="40"/>
      </w:pPr>
      <w:r>
        <w:rPr>
          <w:rFonts w:ascii="Arial" w:eastAsia="Arial" w:hAnsi="Arial" w:cs="Arial"/>
          <w:b/>
          <w:bCs/>
          <w:i/>
          <w:iCs/>
          <w:color w:val="1A5C5A"/>
        </w:rPr>
        <w:t>[DATE]</w:t>
      </w:r>
    </w:p>
    <w:p w14:paraId="07BE694C" w14:textId="77777777" w:rsidR="008C64D8" w:rsidRDefault="008C64D8">
      <w:pPr>
        <w:spacing w:before="80" w:after="40"/>
      </w:pPr>
    </w:p>
    <w:p w14:paraId="2EDA2AEE" w14:textId="77777777" w:rsidR="008C64D8" w:rsidRDefault="00C363F0">
      <w:pPr>
        <w:spacing w:before="40" w:after="40"/>
      </w:pPr>
      <w:r>
        <w:rPr>
          <w:rFonts w:ascii="Arial" w:eastAsia="Arial" w:hAnsi="Arial" w:cs="Arial"/>
          <w:b/>
          <w:bCs/>
          <w:color w:val="1A1A1A"/>
        </w:rPr>
        <w:t>Judge Executive Craig Clymer</w:t>
      </w:r>
    </w:p>
    <w:p w14:paraId="02ADA749" w14:textId="77777777" w:rsidR="008C64D8" w:rsidRDefault="00C363F0">
      <w:pPr>
        <w:spacing w:before="40" w:after="80"/>
      </w:pPr>
      <w:r>
        <w:rPr>
          <w:rFonts w:ascii="Arial" w:eastAsia="Arial" w:hAnsi="Arial" w:cs="Arial"/>
          <w:color w:val="333333"/>
        </w:rPr>
        <w:t>McCracken County Judge-Executive’s Office</w:t>
      </w:r>
    </w:p>
    <w:p w14:paraId="5AF73F2F" w14:textId="77777777" w:rsidR="008C64D8" w:rsidRDefault="00C363F0">
      <w:pPr>
        <w:spacing w:before="40" w:after="80"/>
      </w:pPr>
      <w:r>
        <w:rPr>
          <w:rFonts w:ascii="Arial" w:eastAsia="Arial" w:hAnsi="Arial" w:cs="Arial"/>
          <w:color w:val="333333"/>
        </w:rPr>
        <w:t>300 Clarence Gaines Street, Paducah, KY 42003</w:t>
      </w:r>
    </w:p>
    <w:p w14:paraId="5A3FD999" w14:textId="77777777" w:rsidR="008C64D8" w:rsidRDefault="00C363F0">
      <w:pPr>
        <w:spacing w:before="40" w:after="80"/>
      </w:pPr>
      <w:r>
        <w:rPr>
          <w:rFonts w:ascii="Arial" w:eastAsia="Arial" w:hAnsi="Arial" w:cs="Arial"/>
          <w:color w:val="333333"/>
        </w:rPr>
        <w:t>cclymer@mccrackencountyky.gov</w:t>
      </w:r>
    </w:p>
    <w:p w14:paraId="5E8BA629" w14:textId="77777777" w:rsidR="008C64D8" w:rsidRDefault="008C64D8">
      <w:pPr>
        <w:spacing w:before="60" w:after="40"/>
      </w:pPr>
    </w:p>
    <w:p w14:paraId="2E725C18" w14:textId="77777777" w:rsidR="008C64D8" w:rsidRDefault="00C363F0">
      <w:pPr>
        <w:spacing w:before="40" w:after="40"/>
      </w:pPr>
      <w:r>
        <w:rPr>
          <w:rFonts w:ascii="Arial" w:eastAsia="Arial" w:hAnsi="Arial" w:cs="Arial"/>
          <w:b/>
          <w:bCs/>
          <w:color w:val="1A1A1A"/>
        </w:rPr>
        <w:t>McCracken County Planning Commission</w:t>
      </w:r>
    </w:p>
    <w:p w14:paraId="7443DF74" w14:textId="77777777" w:rsidR="008C64D8" w:rsidRDefault="00C363F0">
      <w:pPr>
        <w:spacing w:before="40" w:after="80"/>
      </w:pPr>
      <w:r>
        <w:rPr>
          <w:rFonts w:ascii="Arial" w:eastAsia="Arial" w:hAnsi="Arial" w:cs="Arial"/>
          <w:color w:val="333333"/>
        </w:rPr>
        <w:t>c/o Gregory Cannon, Planning and Community Development Manager</w:t>
      </w:r>
    </w:p>
    <w:p w14:paraId="6AE06411" w14:textId="77777777" w:rsidR="008C64D8" w:rsidRDefault="00C363F0">
      <w:pPr>
        <w:spacing w:before="40" w:after="80"/>
      </w:pPr>
      <w:r>
        <w:rPr>
          <w:rFonts w:ascii="Arial" w:eastAsia="Arial" w:hAnsi="Arial" w:cs="Arial"/>
          <w:color w:val="333333"/>
        </w:rPr>
        <w:t>300 Clarence Gaines Street, Paducah, KY 42003</w:t>
      </w:r>
    </w:p>
    <w:p w14:paraId="3D6BD4FD" w14:textId="77777777" w:rsidR="008C64D8" w:rsidRDefault="00C363F0">
      <w:pPr>
        <w:spacing w:before="40" w:after="80"/>
      </w:pPr>
      <w:r>
        <w:rPr>
          <w:rFonts w:ascii="Arial" w:eastAsia="Arial" w:hAnsi="Arial" w:cs="Arial"/>
          <w:color w:val="333333"/>
        </w:rPr>
        <w:t>gcannon@mccrackencountyky.gov</w:t>
      </w:r>
    </w:p>
    <w:p w14:paraId="6CD6CEA4" w14:textId="77777777" w:rsidR="008C64D8" w:rsidRDefault="00C363F0">
      <w:pPr>
        <w:spacing w:before="40" w:after="80"/>
      </w:pPr>
      <w:r>
        <w:rPr>
          <w:rFonts w:ascii="Arial" w:eastAsia="Arial" w:hAnsi="Arial" w:cs="Arial"/>
          <w:color w:val="333333"/>
        </w:rPr>
        <w:t xml:space="preserve">Attn: </w:t>
      </w:r>
      <w:r>
        <w:rPr>
          <w:rFonts w:ascii="Arial" w:eastAsia="Arial" w:hAnsi="Arial" w:cs="Arial"/>
          <w:color w:val="333333"/>
        </w:rPr>
        <w:t xml:space="preserve">Ms. </w:t>
      </w:r>
      <w:r>
        <w:rPr>
          <w:rFonts w:ascii="Arial" w:eastAsia="Arial" w:hAnsi="Arial" w:cs="Arial"/>
          <w:color w:val="333333"/>
        </w:rPr>
        <w:t xml:space="preserve">Alberta Davis, </w:t>
      </w:r>
      <w:r>
        <w:rPr>
          <w:rFonts w:ascii="Arial" w:eastAsia="Arial" w:hAnsi="Arial" w:cs="Arial"/>
          <w:color w:val="333333"/>
        </w:rPr>
        <w:t xml:space="preserve">Ms. </w:t>
      </w:r>
      <w:r>
        <w:rPr>
          <w:rFonts w:ascii="Arial" w:eastAsia="Arial" w:hAnsi="Arial" w:cs="Arial"/>
          <w:color w:val="333333"/>
        </w:rPr>
        <w:t>Diane Shrewsberry, Ms. Carol Young, Mr. Brent Houseman, Mr. Clay Robinson</w:t>
      </w:r>
    </w:p>
    <w:p w14:paraId="07C25687" w14:textId="77777777" w:rsidR="008C64D8" w:rsidRDefault="008C64D8">
      <w:pPr>
        <w:spacing w:before="80" w:after="40"/>
      </w:pPr>
    </w:p>
    <w:p w14:paraId="457E30B7" w14:textId="77777777" w:rsidR="008C64D8" w:rsidRDefault="00C363F0">
      <w:pPr>
        <w:spacing w:before="40" w:after="80"/>
      </w:pPr>
      <w:r>
        <w:rPr>
          <w:rFonts w:ascii="Arial" w:eastAsia="Arial" w:hAnsi="Arial" w:cs="Arial"/>
          <w:color w:val="333333"/>
        </w:rPr>
        <w:t>Dear Judge Executive Clymer and Members of the McCracken County Planning Commission,</w:t>
      </w:r>
    </w:p>
    <w:p w14:paraId="151FB4C0" w14:textId="77777777" w:rsidR="008C64D8" w:rsidRDefault="008C64D8">
      <w:pPr>
        <w:spacing w:before="40" w:after="40"/>
      </w:pPr>
    </w:p>
    <w:p w14:paraId="6ABC8D8D" w14:textId="77777777" w:rsidR="008C64D8" w:rsidRDefault="00C363F0">
      <w:pPr>
        <w:spacing w:before="40" w:after="80"/>
      </w:pPr>
      <w:r>
        <w:rPr>
          <w:rFonts w:ascii="Arial" w:eastAsia="Arial" w:hAnsi="Arial" w:cs="Arial"/>
          <w:color w:val="333333"/>
        </w:rPr>
        <w:t xml:space="preserve">I am </w:t>
      </w:r>
      <w:r>
        <w:rPr>
          <w:rFonts w:ascii="Arial" w:eastAsia="Arial" w:hAnsi="Arial" w:cs="Arial"/>
          <w:b/>
          <w:bCs/>
          <w:i/>
          <w:iCs/>
          <w:color w:val="1A5C5A"/>
        </w:rPr>
        <w:t>[describe yourself briefly — e.g., a lifelong McCracken County resident, a parent of children in local schools, a farmer, a business owner, a retiree, etc.]</w:t>
      </w:r>
      <w:r>
        <w:rPr>
          <w:rFonts w:ascii="Arial" w:eastAsia="Arial" w:hAnsi="Arial" w:cs="Arial"/>
          <w:color w:val="333333"/>
        </w:rPr>
        <w:t>. I am writing because I am deeply concerned about the future of this community and the decisions currently being made about industrial development at and adjacent to the Paducah Gaseous Diffusion Plant Superfund site.</w:t>
      </w:r>
    </w:p>
    <w:p w14:paraId="5E8F46F1" w14:textId="77777777" w:rsidR="008C64D8" w:rsidRDefault="008C64D8">
      <w:pPr>
        <w:spacing w:before="20" w:after="40"/>
      </w:pPr>
    </w:p>
    <w:p w14:paraId="02F479E3" w14:textId="77777777" w:rsidR="008C64D8" w:rsidRDefault="00C363F0">
      <w:pPr>
        <w:spacing w:before="40" w:after="80"/>
      </w:pPr>
      <w:r>
        <w:rPr>
          <w:rFonts w:ascii="Arial" w:eastAsia="Arial" w:hAnsi="Arial" w:cs="Arial"/>
          <w:b/>
          <w:bCs/>
          <w:i/>
          <w:iCs/>
          <w:color w:val="1A5C5A"/>
        </w:rPr>
        <w:t>[This is the most important part of your letter. In your own words, explain what McCracken County means to you, what you are afraid of losing, or what you have already seen happen to this community. You do not need to use technical language. Personal testimony is powerful.]</w:t>
      </w:r>
    </w:p>
    <w:p w14:paraId="77F4B302" w14:textId="77777777" w:rsidR="008C64D8" w:rsidRDefault="008C64D8">
      <w:pPr>
        <w:spacing w:before="20" w:after="40"/>
      </w:pPr>
    </w:p>
    <w:p w14:paraId="49B4DB3E" w14:textId="77777777" w:rsidR="008C64D8" w:rsidRDefault="00C363F0">
      <w:pPr>
        <w:spacing w:before="40" w:after="80"/>
      </w:pPr>
      <w:r>
        <w:rPr>
          <w:rFonts w:ascii="Arial" w:eastAsia="Arial" w:hAnsi="Arial" w:cs="Arial"/>
          <w:color w:val="333333"/>
        </w:rPr>
        <w:t>I am respectfully asking you to require the following three things before this process moves any further forward.</w:t>
      </w:r>
    </w:p>
    <w:p w14:paraId="3A4BBD08" w14:textId="77777777" w:rsidR="008C64D8" w:rsidRDefault="008C64D8">
      <w:pPr>
        <w:spacing w:before="40" w:after="60"/>
      </w:pPr>
    </w:p>
    <w:p w14:paraId="069FA33E" w14:textId="77777777" w:rsidR="008C64D8" w:rsidRDefault="00C363F0">
      <w:pPr>
        <w:spacing w:before="40" w:after="40"/>
      </w:pPr>
      <w:r>
        <w:rPr>
          <w:rFonts w:ascii="Arial" w:eastAsia="Arial" w:hAnsi="Arial" w:cs="Arial"/>
          <w:b/>
          <w:bCs/>
          <w:color w:val="1A1A1A"/>
        </w:rPr>
        <w:t>1. An Independent, Cumulative Environmental Impact Study</w:t>
      </w:r>
    </w:p>
    <w:p w14:paraId="35463201" w14:textId="77777777" w:rsidR="008C64D8" w:rsidRDefault="00C363F0">
      <w:pPr>
        <w:spacing w:before="40" w:after="80"/>
      </w:pPr>
      <w:r>
        <w:rPr>
          <w:rFonts w:ascii="Arial" w:eastAsia="Arial" w:hAnsi="Arial" w:cs="Arial"/>
          <w:color w:val="333333"/>
        </w:rPr>
        <w:t xml:space="preserve">No agency — not the NRC, EPA, DOE, or the Commonwealth of Kentucky — is currently required to assess the combined impact of all proposed industrial activity at and adjacent to the Paducah Superfund site. The NRC is reviewing GLE in isolation. The EPA is managing the Superfund cleanup separately. No one is looking at all of it together. I am asking you to require an </w:t>
      </w:r>
      <w:r w:rsidRPr="005F096E">
        <w:rPr>
          <w:rFonts w:ascii="Arial" w:eastAsia="Arial" w:hAnsi="Arial" w:cs="Arial"/>
          <w:b/>
          <w:bCs/>
          <w:color w:val="333333"/>
        </w:rPr>
        <w:t>independent, cumulative environmental and economic impact assessment</w:t>
      </w:r>
      <w:r>
        <w:rPr>
          <w:rFonts w:ascii="Arial" w:eastAsia="Arial" w:hAnsi="Arial" w:cs="Arial"/>
          <w:color w:val="333333"/>
        </w:rPr>
        <w:t xml:space="preserve"> as a condition of any further permits or approvals. That study should be funded by the developers, not by McCracken County taxpayers.</w:t>
      </w:r>
    </w:p>
    <w:p w14:paraId="60F917D8" w14:textId="77777777" w:rsidR="008C64D8" w:rsidRDefault="008C64D8">
      <w:pPr>
        <w:spacing w:before="40" w:after="60"/>
      </w:pPr>
    </w:p>
    <w:p w14:paraId="4F149E3F" w14:textId="77777777" w:rsidR="008C64D8" w:rsidRDefault="00C363F0">
      <w:pPr>
        <w:spacing w:before="40" w:after="40"/>
      </w:pPr>
      <w:r>
        <w:rPr>
          <w:rFonts w:ascii="Arial" w:eastAsia="Arial" w:hAnsi="Arial" w:cs="Arial"/>
          <w:b/>
          <w:bCs/>
          <w:color w:val="1A1A1A"/>
        </w:rPr>
        <w:t>2. An Independent Hydrogeological Assessment of the Contamination Plumes</w:t>
      </w:r>
    </w:p>
    <w:p w14:paraId="6507BC7D" w14:textId="77777777" w:rsidR="008C64D8" w:rsidRDefault="00C363F0">
      <w:pPr>
        <w:spacing w:before="40" w:after="80"/>
      </w:pPr>
      <w:r>
        <w:rPr>
          <w:rFonts w:ascii="Arial" w:eastAsia="Arial" w:hAnsi="Arial" w:cs="Arial"/>
          <w:color w:val="333333"/>
        </w:rPr>
        <w:lastRenderedPageBreak/>
        <w:t>The EPA’s own performance measures confirm that groundwater migration at the Paducah Superfund site is not under control. The site has active contamination plumes — Technetium-99, PFAS, and trichloroethylene — that are still migrating. Construction on the adjacent GLE parcel involves ground excavation, dewatering, and industrial water use, all of which can alter the hydraulic gradient that governs how and where those plumes move. This question is outside the expertise of a nuclear energy advocate. It requir</w:t>
      </w:r>
      <w:r>
        <w:rPr>
          <w:rFonts w:ascii="Arial" w:eastAsia="Arial" w:hAnsi="Arial" w:cs="Arial"/>
          <w:color w:val="333333"/>
        </w:rPr>
        <w:t>es an independent hydrogeologist or environmental engineer with no financial interest in the outcome. I am asking you to require that assessment before any construction activity begins.</w:t>
      </w:r>
    </w:p>
    <w:p w14:paraId="74D6ECEF" w14:textId="77777777" w:rsidR="008C64D8" w:rsidRDefault="008C64D8">
      <w:pPr>
        <w:spacing w:before="40" w:after="60"/>
      </w:pPr>
    </w:p>
    <w:p w14:paraId="744C91BF" w14:textId="77777777" w:rsidR="008C64D8" w:rsidRDefault="00C363F0">
      <w:pPr>
        <w:spacing w:before="40" w:after="40"/>
      </w:pPr>
      <w:r>
        <w:rPr>
          <w:rFonts w:ascii="Arial" w:eastAsia="Arial" w:hAnsi="Arial" w:cs="Arial"/>
          <w:b/>
          <w:bCs/>
          <w:color w:val="1A1A1A"/>
        </w:rPr>
        <w:t>3. Full Public Disclosure of the NDA</w:t>
      </w:r>
    </w:p>
    <w:p w14:paraId="38802F38" w14:textId="77777777" w:rsidR="008C64D8" w:rsidRDefault="00C363F0">
      <w:pPr>
        <w:spacing w:before="40" w:after="80"/>
      </w:pPr>
      <w:r>
        <w:rPr>
          <w:rFonts w:ascii="Arial" w:eastAsia="Arial" w:hAnsi="Arial" w:cs="Arial"/>
          <w:color w:val="333333"/>
        </w:rPr>
        <w:t>Judge Executive Clymer has confirmed publicly that the local incentive package with GLE is protected by a nondisclosure agreement. McCracken County taxpayers are funding a deal they are not allowed to read. I am asking that the full terms of that agreement be made public before any further approvals move forward. A 2010 Kentucky Supreme Court ruling confirmed that NDAs cannot be used to shield public records from disclosure. The public has a right to know the terms of a deal made with their tax dollars.</w:t>
      </w:r>
    </w:p>
    <w:p w14:paraId="28A0414D" w14:textId="77777777" w:rsidR="008C64D8" w:rsidRDefault="008C64D8">
      <w:pPr>
        <w:spacing w:before="60" w:after="40"/>
      </w:pPr>
    </w:p>
    <w:p w14:paraId="42654CF5" w14:textId="77777777" w:rsidR="008C64D8" w:rsidRDefault="00C363F0">
      <w:pPr>
        <w:spacing w:before="40" w:after="80"/>
      </w:pPr>
      <w:r>
        <w:rPr>
          <w:rFonts w:ascii="Arial" w:eastAsia="Arial" w:hAnsi="Arial" w:cs="Arial"/>
          <w:color w:val="333333"/>
        </w:rPr>
        <w:t>The people of McCracken County deserve to make informed decisions about the future of this community. Right now, the decisions being made on our behalf are being made without adequate information, without independent scientific review, and in some cases, without public disclosure of the financial terms involved.</w:t>
      </w:r>
    </w:p>
    <w:p w14:paraId="43461E88" w14:textId="77777777" w:rsidR="008C64D8" w:rsidRDefault="008C64D8">
      <w:pPr>
        <w:spacing w:before="20" w:after="40"/>
      </w:pPr>
    </w:p>
    <w:p w14:paraId="740E24D7" w14:textId="386BCE12" w:rsidR="008C64D8" w:rsidRDefault="00C363F0">
      <w:pPr>
        <w:spacing w:before="40" w:after="80"/>
      </w:pPr>
      <w:r>
        <w:rPr>
          <w:rFonts w:ascii="Arial" w:eastAsia="Arial" w:hAnsi="Arial" w:cs="Arial"/>
          <w:color w:val="333333"/>
        </w:rPr>
        <w:t>I am asking you</w:t>
      </w:r>
      <w:r>
        <w:rPr>
          <w:rFonts w:ascii="Arial" w:eastAsia="Arial" w:hAnsi="Arial" w:cs="Arial"/>
          <w:color w:val="333333"/>
        </w:rPr>
        <w:t xml:space="preserve"> to slow this process down and require the answers our community deserves before it moves any further forward.</w:t>
      </w:r>
    </w:p>
    <w:p w14:paraId="5DA83959" w14:textId="77777777" w:rsidR="008C64D8" w:rsidRDefault="008C64D8">
      <w:pPr>
        <w:spacing w:before="20" w:after="40"/>
      </w:pPr>
    </w:p>
    <w:p w14:paraId="19AD053E" w14:textId="77777777" w:rsidR="008C64D8" w:rsidRDefault="00C363F0">
      <w:pPr>
        <w:spacing w:before="40" w:after="80"/>
      </w:pPr>
      <w:r>
        <w:rPr>
          <w:rFonts w:ascii="Arial" w:eastAsia="Arial" w:hAnsi="Arial" w:cs="Arial"/>
          <w:b/>
          <w:bCs/>
          <w:i/>
          <w:iCs/>
          <w:color w:val="1A5C5A"/>
        </w:rPr>
        <w:t>[Optional: add any additional personal statement, specific concern, or closing thought here.]</w:t>
      </w:r>
    </w:p>
    <w:p w14:paraId="1DAEE34F" w14:textId="77777777" w:rsidR="008C64D8" w:rsidRDefault="008C64D8">
      <w:pPr>
        <w:spacing w:before="80" w:after="40"/>
      </w:pPr>
    </w:p>
    <w:p w14:paraId="595301A0" w14:textId="77777777" w:rsidR="008C64D8" w:rsidRDefault="00C363F0">
      <w:pPr>
        <w:spacing w:before="40" w:after="80"/>
      </w:pPr>
      <w:r>
        <w:rPr>
          <w:rFonts w:ascii="Arial" w:eastAsia="Arial" w:hAnsi="Arial" w:cs="Arial"/>
          <w:color w:val="333333"/>
        </w:rPr>
        <w:t>Respectfully,</w:t>
      </w:r>
    </w:p>
    <w:p w14:paraId="60722C3E" w14:textId="77777777" w:rsidR="008C64D8" w:rsidRDefault="008C64D8">
      <w:pPr>
        <w:spacing w:before="160"/>
      </w:pPr>
    </w:p>
    <w:p w14:paraId="17182D8D" w14:textId="77777777" w:rsidR="008C64D8" w:rsidRDefault="00C363F0">
      <w:pPr>
        <w:spacing w:before="40" w:after="40"/>
      </w:pPr>
      <w:r>
        <w:rPr>
          <w:rFonts w:ascii="Arial" w:eastAsia="Arial" w:hAnsi="Arial" w:cs="Arial"/>
          <w:b/>
          <w:bCs/>
          <w:i/>
          <w:iCs/>
          <w:color w:val="1A5C5A"/>
        </w:rPr>
        <w:t>[YOUR SIGNATURE]</w:t>
      </w:r>
    </w:p>
    <w:p w14:paraId="15984AB3" w14:textId="77777777" w:rsidR="008C64D8" w:rsidRDefault="00C363F0">
      <w:pPr>
        <w:spacing w:before="40" w:after="40"/>
      </w:pPr>
      <w:r>
        <w:rPr>
          <w:rFonts w:ascii="Arial" w:eastAsia="Arial" w:hAnsi="Arial" w:cs="Arial"/>
          <w:b/>
          <w:bCs/>
          <w:i/>
          <w:iCs/>
          <w:color w:val="1A5C5A"/>
        </w:rPr>
        <w:t>[YOUR PRINTED NAME]</w:t>
      </w:r>
    </w:p>
    <w:p w14:paraId="0E766BA7" w14:textId="77777777" w:rsidR="008C64D8" w:rsidRDefault="00C363F0">
      <w:pPr>
        <w:spacing w:before="40" w:after="40"/>
      </w:pPr>
      <w:r>
        <w:rPr>
          <w:rFonts w:ascii="Arial" w:eastAsia="Arial" w:hAnsi="Arial" w:cs="Arial"/>
          <w:b/>
          <w:bCs/>
          <w:i/>
          <w:iCs/>
          <w:color w:val="1A5C5A"/>
        </w:rPr>
        <w:t>[YOUR ADDRESS]</w:t>
      </w:r>
    </w:p>
    <w:p w14:paraId="700CA91A" w14:textId="77777777" w:rsidR="008C64D8" w:rsidRDefault="00C363F0">
      <w:pPr>
        <w:spacing w:before="40" w:after="40"/>
      </w:pPr>
      <w:r>
        <w:rPr>
          <w:rFonts w:ascii="Arial" w:eastAsia="Arial" w:hAnsi="Arial" w:cs="Arial"/>
          <w:b/>
          <w:bCs/>
          <w:i/>
          <w:iCs/>
          <w:color w:val="1A5C5A"/>
        </w:rPr>
        <w:t>[YOUR PHONE]</w:t>
      </w:r>
    </w:p>
    <w:p w14:paraId="30C03691" w14:textId="77777777" w:rsidR="008C64D8" w:rsidRDefault="00C363F0">
      <w:pPr>
        <w:spacing w:before="40" w:after="40"/>
      </w:pPr>
      <w:r>
        <w:rPr>
          <w:rFonts w:ascii="Arial" w:eastAsia="Arial" w:hAnsi="Arial" w:cs="Arial"/>
          <w:b/>
          <w:bCs/>
          <w:i/>
          <w:iCs/>
          <w:color w:val="1A5C5A"/>
        </w:rPr>
        <w:t>[YOUR EMAIL]</w:t>
      </w:r>
    </w:p>
    <w:sectPr w:rsidR="008C64D8">
      <w:pgSz w:w="12240" w:h="15840"/>
      <w:pgMar w:top="1008" w:right="1008" w:bottom="1008"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829FA"/>
    <w:multiLevelType w:val="hybridMultilevel"/>
    <w:tmpl w:val="0EC01A9C"/>
    <w:lvl w:ilvl="0" w:tplc="35B267C6">
      <w:start w:val="1"/>
      <w:numFmt w:val="bullet"/>
      <w:lvlText w:val="●"/>
      <w:lvlJc w:val="left"/>
      <w:pPr>
        <w:ind w:left="720" w:hanging="360"/>
      </w:pPr>
    </w:lvl>
    <w:lvl w:ilvl="1" w:tplc="8EFE3990">
      <w:start w:val="1"/>
      <w:numFmt w:val="bullet"/>
      <w:lvlText w:val="○"/>
      <w:lvlJc w:val="left"/>
      <w:pPr>
        <w:ind w:left="1440" w:hanging="360"/>
      </w:pPr>
    </w:lvl>
    <w:lvl w:ilvl="2" w:tplc="C7602C9E">
      <w:start w:val="1"/>
      <w:numFmt w:val="bullet"/>
      <w:lvlText w:val="■"/>
      <w:lvlJc w:val="left"/>
      <w:pPr>
        <w:ind w:left="2160" w:hanging="360"/>
      </w:pPr>
    </w:lvl>
    <w:lvl w:ilvl="3" w:tplc="0C72DB16">
      <w:start w:val="1"/>
      <w:numFmt w:val="bullet"/>
      <w:lvlText w:val="●"/>
      <w:lvlJc w:val="left"/>
      <w:pPr>
        <w:ind w:left="2880" w:hanging="360"/>
      </w:pPr>
    </w:lvl>
    <w:lvl w:ilvl="4" w:tplc="74F2F9CC">
      <w:start w:val="1"/>
      <w:numFmt w:val="bullet"/>
      <w:lvlText w:val="○"/>
      <w:lvlJc w:val="left"/>
      <w:pPr>
        <w:ind w:left="3600" w:hanging="360"/>
      </w:pPr>
    </w:lvl>
    <w:lvl w:ilvl="5" w:tplc="CB4EFF72">
      <w:start w:val="1"/>
      <w:numFmt w:val="bullet"/>
      <w:lvlText w:val="■"/>
      <w:lvlJc w:val="left"/>
      <w:pPr>
        <w:ind w:left="4320" w:hanging="360"/>
      </w:pPr>
    </w:lvl>
    <w:lvl w:ilvl="6" w:tplc="66346D38">
      <w:start w:val="1"/>
      <w:numFmt w:val="bullet"/>
      <w:lvlText w:val="●"/>
      <w:lvlJc w:val="left"/>
      <w:pPr>
        <w:ind w:left="5040" w:hanging="360"/>
      </w:pPr>
    </w:lvl>
    <w:lvl w:ilvl="7" w:tplc="9C945DFC">
      <w:start w:val="1"/>
      <w:numFmt w:val="bullet"/>
      <w:lvlText w:val="●"/>
      <w:lvlJc w:val="left"/>
      <w:pPr>
        <w:ind w:left="5760" w:hanging="360"/>
      </w:pPr>
    </w:lvl>
    <w:lvl w:ilvl="8" w:tplc="FD1010A8">
      <w:start w:val="1"/>
      <w:numFmt w:val="bullet"/>
      <w:lvlText w:val="●"/>
      <w:lvlJc w:val="left"/>
      <w:pPr>
        <w:ind w:left="6480" w:hanging="360"/>
      </w:pPr>
    </w:lvl>
  </w:abstractNum>
  <w:num w:numId="1" w16cid:durableId="16492850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4D8"/>
    <w:rsid w:val="00240DC0"/>
    <w:rsid w:val="003A3C9D"/>
    <w:rsid w:val="003B6BB8"/>
    <w:rsid w:val="005F096E"/>
    <w:rsid w:val="007F0CE0"/>
    <w:rsid w:val="008C64D8"/>
    <w:rsid w:val="0091172F"/>
    <w:rsid w:val="0095210E"/>
    <w:rsid w:val="009641FB"/>
    <w:rsid w:val="00967BB4"/>
    <w:rsid w:val="00B9259F"/>
    <w:rsid w:val="00D12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4971"/>
  <w15:docId w15:val="{FA65A943-FAD6-4E58-94B5-00D4D077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742</Words>
  <Characters>3737</Characters>
  <Application>Microsoft Office Word</Application>
  <DocSecurity>0</DocSecurity>
  <Lines>52</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Moore</dc:creator>
  <cp:lastModifiedBy>Erica Moore</cp:lastModifiedBy>
  <cp:revision>12</cp:revision>
  <dcterms:created xsi:type="dcterms:W3CDTF">2026-05-31T13:24:00Z</dcterms:created>
  <dcterms:modified xsi:type="dcterms:W3CDTF">2026-05-31T13:32:00Z</dcterms:modified>
</cp:coreProperties>
</file>